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142" w:rsidRDefault="004963C9" w:rsidP="006B6142">
      <w:pPr>
        <w:widowControl w:val="0"/>
        <w:autoSpaceDE w:val="0"/>
        <w:autoSpaceDN w:val="0"/>
        <w:adjustRightInd w:val="0"/>
        <w:spacing w:before="300" w:line="300" w:lineRule="exact"/>
        <w:rPr>
          <w:rFonts w:ascii="Times New Roman" w:hAnsi="Times New Roman" w:cs="Times New Roman"/>
        </w:rPr>
      </w:pPr>
      <w:r>
        <w:rPr>
          <w:rFonts w:ascii="Times New Roman" w:hAnsi="Times New Roman" w:cs="Times New Roman"/>
          <w:i/>
          <w:iCs/>
        </w:rPr>
        <w:t>Harper’</w:t>
      </w:r>
      <w:r w:rsidR="006B6142">
        <w:rPr>
          <w:rFonts w:ascii="Times New Roman" w:hAnsi="Times New Roman" w:cs="Times New Roman"/>
          <w:i/>
          <w:iCs/>
        </w:rPr>
        <w:t>s Magazine</w:t>
      </w:r>
      <w:r>
        <w:rPr>
          <w:rFonts w:ascii="Times New Roman" w:hAnsi="Times New Roman" w:cs="Times New Roman"/>
        </w:rPr>
        <w:t>, the nation’</w:t>
      </w:r>
      <w:bookmarkStart w:id="0" w:name="_GoBack"/>
      <w:bookmarkEnd w:id="0"/>
      <w:r w:rsidR="006B6142">
        <w:rPr>
          <w:rFonts w:ascii="Times New Roman" w:hAnsi="Times New Roman" w:cs="Times New Roman"/>
        </w:rPr>
        <w:t>s oldest monthly magazine, is pleased to offer an art internship program. Although there are no specific application criteria, most interns in the past have been graduate and undergraduate students or people recently out of school. The position is also well suited to a freelance graphic designer or illustrator seeking to gain experience by working in a magazine environment.</w:t>
      </w:r>
    </w:p>
    <w:p w:rsidR="006B6142" w:rsidRDefault="006B6142" w:rsidP="006B6142">
      <w:pPr>
        <w:widowControl w:val="0"/>
        <w:autoSpaceDE w:val="0"/>
        <w:autoSpaceDN w:val="0"/>
        <w:adjustRightInd w:val="0"/>
        <w:spacing w:before="300" w:line="300" w:lineRule="exact"/>
        <w:rPr>
          <w:rFonts w:ascii="Times New Roman" w:hAnsi="Times New Roman" w:cs="Times New Roman"/>
        </w:rPr>
      </w:pPr>
      <w:r>
        <w:rPr>
          <w:rFonts w:ascii="Times New Roman" w:hAnsi="Times New Roman" w:cs="Times New Roman"/>
        </w:rPr>
        <w:t>The art intern is assigned to assist the art director and the Readings art editors. Tasks range from art and production (researching, page layout, color separation) to clerical (making photocopies, phone work, return of materials). The diversity of tasks depends largely on initiative and self-motivation.</w:t>
      </w:r>
    </w:p>
    <w:p w:rsidR="006B6142" w:rsidRDefault="006B6142" w:rsidP="006B6142">
      <w:pPr>
        <w:widowControl w:val="0"/>
        <w:autoSpaceDE w:val="0"/>
        <w:autoSpaceDN w:val="0"/>
        <w:adjustRightInd w:val="0"/>
        <w:spacing w:before="300" w:line="300" w:lineRule="exact"/>
        <w:rPr>
          <w:rFonts w:ascii="Times New Roman" w:hAnsi="Times New Roman" w:cs="Times New Roman"/>
        </w:rPr>
      </w:pPr>
      <w:r>
        <w:rPr>
          <w:rFonts w:ascii="Times New Roman" w:hAnsi="Times New Roman" w:cs="Times New Roman"/>
        </w:rPr>
        <w:t xml:space="preserve">This is an unpaid, part-time position. Hours are from 11-6, two days a week with an hour off for lunch. Some flexibility is possible and can be discussed in individual cases. Unfortunately, we are unable to provide aid in terms of housing or transportation. </w:t>
      </w:r>
    </w:p>
    <w:p w:rsidR="006B6142" w:rsidRDefault="006B6142" w:rsidP="006B6142">
      <w:pPr>
        <w:widowControl w:val="0"/>
        <w:autoSpaceDE w:val="0"/>
        <w:autoSpaceDN w:val="0"/>
        <w:adjustRightInd w:val="0"/>
        <w:spacing w:before="300" w:line="300" w:lineRule="exact"/>
        <w:rPr>
          <w:rFonts w:ascii="Times New Roman" w:hAnsi="Times New Roman" w:cs="Times New Roman"/>
        </w:rPr>
      </w:pPr>
      <w:r>
        <w:rPr>
          <w:rFonts w:ascii="Times New Roman" w:hAnsi="Times New Roman" w:cs="Times New Roman"/>
        </w:rPr>
        <w:t>To apply, send a cover letter, in the form of a personal statement of no more than 500 words, explaining why you would like to take part in the internship program and letting us know something about yourself-your interests, concerns, and ideas. You should include a resume and the names and phone numbers of at least two references whom we may contact. We ask that you also complete the enclosed assignment. Resumes and cover letters will not be acknowledged unless they come with a completed assignment. Interviews for finalists will be set up after the above materials are received. The schedule is as follows:</w:t>
      </w:r>
    </w:p>
    <w:p w:rsidR="006B6142" w:rsidRDefault="006B6142" w:rsidP="006B6142">
      <w:pPr>
        <w:widowControl w:val="0"/>
        <w:autoSpaceDE w:val="0"/>
        <w:autoSpaceDN w:val="0"/>
        <w:adjustRightInd w:val="0"/>
        <w:spacing w:before="300" w:line="300" w:lineRule="exact"/>
        <w:rPr>
          <w:rFonts w:ascii="Times New Roman" w:hAnsi="Times New Roman" w:cs="Times New Roman"/>
        </w:rPr>
      </w:pPr>
      <w:r>
        <w:rPr>
          <w:rFonts w:ascii="Times New Roman" w:hAnsi="Times New Roman" w:cs="Times New Roman"/>
        </w:rPr>
        <w:t>The first term begins September 1 and runs through December. Application deadline: June 15; decision by August 1.</w:t>
      </w:r>
    </w:p>
    <w:p w:rsidR="006B6142" w:rsidRDefault="006B6142" w:rsidP="006B6142">
      <w:pPr>
        <w:widowControl w:val="0"/>
        <w:autoSpaceDE w:val="0"/>
        <w:autoSpaceDN w:val="0"/>
        <w:adjustRightInd w:val="0"/>
        <w:spacing w:before="300" w:line="300" w:lineRule="exact"/>
        <w:rPr>
          <w:rFonts w:ascii="Times New Roman" w:hAnsi="Times New Roman" w:cs="Times New Roman"/>
        </w:rPr>
      </w:pPr>
      <w:r>
        <w:rPr>
          <w:rFonts w:ascii="Times New Roman" w:hAnsi="Times New Roman" w:cs="Times New Roman"/>
        </w:rPr>
        <w:t>The second term begins January 2 and runs through May. Application deadline: October 15; decision by December 1.</w:t>
      </w:r>
    </w:p>
    <w:p w:rsidR="006B6142" w:rsidRDefault="006B6142" w:rsidP="006B6142">
      <w:pPr>
        <w:widowControl w:val="0"/>
        <w:autoSpaceDE w:val="0"/>
        <w:autoSpaceDN w:val="0"/>
        <w:adjustRightInd w:val="0"/>
        <w:spacing w:before="300" w:line="300" w:lineRule="exact"/>
        <w:rPr>
          <w:rFonts w:ascii="Times New Roman" w:hAnsi="Times New Roman" w:cs="Times New Roman"/>
        </w:rPr>
      </w:pPr>
      <w:r>
        <w:rPr>
          <w:rFonts w:ascii="Times New Roman" w:hAnsi="Times New Roman" w:cs="Times New Roman"/>
        </w:rPr>
        <w:t>The third term begins June 1 and runs through August. Application deadline: March 15; decision by May 1.</w:t>
      </w:r>
    </w:p>
    <w:p w:rsidR="006B6142" w:rsidRDefault="006B6142" w:rsidP="006B6142">
      <w:pPr>
        <w:widowControl w:val="0"/>
        <w:autoSpaceDE w:val="0"/>
        <w:autoSpaceDN w:val="0"/>
        <w:adjustRightInd w:val="0"/>
        <w:spacing w:before="300" w:line="300" w:lineRule="exact"/>
        <w:rPr>
          <w:rFonts w:ascii="Times New Roman" w:hAnsi="Times New Roman" w:cs="Times New Roman"/>
          <w:b/>
          <w:bCs/>
        </w:rPr>
      </w:pPr>
      <w:r>
        <w:rPr>
          <w:rFonts w:ascii="Times New Roman" w:hAnsi="Times New Roman" w:cs="Times New Roman"/>
        </w:rPr>
        <w:t xml:space="preserve">For additional information, dial (212) 420-5720. Completed applications </w:t>
      </w:r>
      <w:r>
        <w:rPr>
          <w:rFonts w:ascii="Times New Roman" w:hAnsi="Times New Roman" w:cs="Times New Roman"/>
          <w:i/>
          <w:iCs/>
        </w:rPr>
        <w:t xml:space="preserve">only </w:t>
      </w:r>
      <w:r>
        <w:rPr>
          <w:rFonts w:ascii="Times New Roman" w:hAnsi="Times New Roman" w:cs="Times New Roman"/>
        </w:rPr>
        <w:t xml:space="preserve">should be emailed to </w:t>
      </w:r>
      <w:r w:rsidR="003F1946" w:rsidRPr="003F1946">
        <w:rPr>
          <w:rFonts w:ascii="Times New Roman" w:hAnsi="Times New Roman" w:cs="Times New Roman"/>
        </w:rPr>
        <w:t xml:space="preserve">Lydia </w:t>
      </w:r>
      <w:proofErr w:type="spellStart"/>
      <w:r w:rsidR="003F1946" w:rsidRPr="003F1946">
        <w:rPr>
          <w:rFonts w:ascii="Times New Roman" w:hAnsi="Times New Roman" w:cs="Times New Roman"/>
        </w:rPr>
        <w:t>Chodosh</w:t>
      </w:r>
      <w:proofErr w:type="spellEnd"/>
      <w:r w:rsidR="003F1946">
        <w:rPr>
          <w:rFonts w:ascii="Times New Roman" w:hAnsi="Times New Roman" w:cs="Times New Roman"/>
        </w:rPr>
        <w:t xml:space="preserve"> lydia</w:t>
      </w:r>
      <w:r>
        <w:rPr>
          <w:rFonts w:ascii="Times New Roman" w:hAnsi="Times New Roman" w:cs="Times New Roman"/>
        </w:rPr>
        <w:t>@harpers.org.</w:t>
      </w:r>
      <w:r>
        <w:rPr>
          <w:rFonts w:ascii="Times New Roman" w:hAnsi="Times New Roman" w:cs="Times New Roman"/>
        </w:rPr>
        <w:br w:type="page"/>
      </w:r>
    </w:p>
    <w:p w:rsidR="006B6142" w:rsidRDefault="006B6142" w:rsidP="006B6142">
      <w:pPr>
        <w:widowControl w:val="0"/>
        <w:autoSpaceDE w:val="0"/>
        <w:autoSpaceDN w:val="0"/>
        <w:adjustRightInd w:val="0"/>
        <w:spacing w:before="300" w:line="300" w:lineRule="exact"/>
        <w:rPr>
          <w:rFonts w:ascii="Times New Roman" w:hAnsi="Times New Roman" w:cs="Times New Roman"/>
          <w:b/>
          <w:bCs/>
        </w:rPr>
      </w:pPr>
      <w:r>
        <w:rPr>
          <w:rFonts w:ascii="Times New Roman" w:hAnsi="Times New Roman" w:cs="Times New Roman"/>
          <w:b/>
          <w:bCs/>
        </w:rPr>
        <w:lastRenderedPageBreak/>
        <w:t xml:space="preserve">ASSIGNMENT </w:t>
      </w:r>
    </w:p>
    <w:p w:rsidR="006B6142" w:rsidRDefault="006B6142" w:rsidP="006B6142">
      <w:pPr>
        <w:widowControl w:val="0"/>
        <w:autoSpaceDE w:val="0"/>
        <w:autoSpaceDN w:val="0"/>
        <w:adjustRightInd w:val="0"/>
        <w:spacing w:line="300" w:lineRule="exact"/>
        <w:rPr>
          <w:rFonts w:ascii="Times New Roman" w:hAnsi="Times New Roman" w:cs="Times New Roman"/>
        </w:rPr>
      </w:pPr>
    </w:p>
    <w:p w:rsidR="006B6142" w:rsidRDefault="006B6142" w:rsidP="006B6142">
      <w:pPr>
        <w:widowControl w:val="0"/>
        <w:autoSpaceDE w:val="0"/>
        <w:autoSpaceDN w:val="0"/>
        <w:adjustRightInd w:val="0"/>
        <w:spacing w:after="240"/>
        <w:rPr>
          <w:rFonts w:ascii="Times" w:hAnsi="Times" w:cs="Times"/>
        </w:rPr>
      </w:pPr>
      <w:r>
        <w:rPr>
          <w:rFonts w:ascii="Times New Roman" w:hAnsi="Times New Roman" w:cs="Times New Roman"/>
        </w:rPr>
        <w:t>1. List five each of your favorite fine artists, photographers, and illustrators.</w:t>
      </w:r>
    </w:p>
    <w:p w:rsidR="006B6142" w:rsidRDefault="006B6142" w:rsidP="006B6142">
      <w:pPr>
        <w:widowControl w:val="0"/>
        <w:autoSpaceDE w:val="0"/>
        <w:autoSpaceDN w:val="0"/>
        <w:adjustRightInd w:val="0"/>
        <w:spacing w:after="240"/>
        <w:rPr>
          <w:rFonts w:ascii="Times" w:hAnsi="Times" w:cs="Times"/>
        </w:rPr>
      </w:pPr>
      <w:r>
        <w:rPr>
          <w:rFonts w:ascii="Times New Roman" w:hAnsi="Times New Roman" w:cs="Times New Roman"/>
        </w:rPr>
        <w:t>2. List five magazines you read regularly and five more you wish you did.</w:t>
      </w:r>
    </w:p>
    <w:p w:rsidR="006B6142" w:rsidRDefault="006B6142" w:rsidP="006B6142">
      <w:pPr>
        <w:widowControl w:val="0"/>
        <w:autoSpaceDE w:val="0"/>
        <w:autoSpaceDN w:val="0"/>
        <w:adjustRightInd w:val="0"/>
        <w:spacing w:after="240"/>
        <w:rPr>
          <w:rFonts w:ascii="Times" w:hAnsi="Times" w:cs="Times"/>
        </w:rPr>
      </w:pPr>
      <w:r>
        <w:rPr>
          <w:rFonts w:ascii="Times New Roman" w:hAnsi="Times New Roman" w:cs="Times New Roman"/>
        </w:rPr>
        <w:t>3. List five of your favorite films. Of these, select two and explain briefly (100 words or less) why you like them.</w:t>
      </w:r>
    </w:p>
    <w:p w:rsidR="006B6142" w:rsidRDefault="006B6142" w:rsidP="006B6142">
      <w:pPr>
        <w:widowControl w:val="0"/>
        <w:autoSpaceDE w:val="0"/>
        <w:autoSpaceDN w:val="0"/>
        <w:adjustRightInd w:val="0"/>
        <w:spacing w:after="240"/>
        <w:rPr>
          <w:rFonts w:ascii="Times" w:hAnsi="Times" w:cs="Times"/>
        </w:rPr>
      </w:pPr>
      <w:r>
        <w:rPr>
          <w:rFonts w:ascii="Times New Roman" w:hAnsi="Times New Roman" w:cs="Times New Roman"/>
        </w:rPr>
        <w:t>4. What is your familiarity with Adobe InDesign, Adobe Photoshop, and Adobe Illustrator?</w:t>
      </w:r>
    </w:p>
    <w:p w:rsidR="006B6142" w:rsidRDefault="006B6142" w:rsidP="006B6142">
      <w:pPr>
        <w:widowControl w:val="0"/>
        <w:autoSpaceDE w:val="0"/>
        <w:autoSpaceDN w:val="0"/>
        <w:adjustRightInd w:val="0"/>
        <w:spacing w:after="240"/>
        <w:rPr>
          <w:rFonts w:ascii="Times" w:hAnsi="Times" w:cs="Times"/>
        </w:rPr>
      </w:pPr>
      <w:r>
        <w:rPr>
          <w:rFonts w:ascii="Times New Roman" w:hAnsi="Times New Roman" w:cs="Times New Roman"/>
        </w:rPr>
        <w:t>5. Write two short paragraphs: one detailing your organizational abilities and the other describing any research experience you may have had. Use specific examples to demonstrate your ability to juggle several projects at once and to meet deadlines.</w:t>
      </w:r>
    </w:p>
    <w:p w:rsidR="006B6142" w:rsidRDefault="006B6142" w:rsidP="006B6142">
      <w:pPr>
        <w:widowControl w:val="0"/>
        <w:autoSpaceDE w:val="0"/>
        <w:autoSpaceDN w:val="0"/>
        <w:adjustRightInd w:val="0"/>
        <w:spacing w:after="240"/>
        <w:rPr>
          <w:rFonts w:ascii="Times" w:hAnsi="Times" w:cs="Times"/>
        </w:rPr>
      </w:pPr>
      <w:r>
        <w:rPr>
          <w:rFonts w:ascii="Times New Roman" w:hAnsi="Times New Roman" w:cs="Times New Roman"/>
        </w:rPr>
        <w:t>6. List the potential sources you would contact to try and track down each of the following (DO NOT actually contact any of them).</w:t>
      </w:r>
    </w:p>
    <w:p w:rsidR="006B6142" w:rsidRDefault="006B6142" w:rsidP="006B6142">
      <w:pPr>
        <w:widowControl w:val="0"/>
        <w:autoSpaceDE w:val="0"/>
        <w:autoSpaceDN w:val="0"/>
        <w:adjustRightInd w:val="0"/>
        <w:spacing w:after="240"/>
        <w:ind w:left="351" w:firstLine="5"/>
        <w:rPr>
          <w:rFonts w:ascii="Times New Roman" w:hAnsi="Times New Roman" w:cs="Times New Roman"/>
        </w:rPr>
      </w:pPr>
      <w:r>
        <w:rPr>
          <w:rFonts w:ascii="Times New Roman" w:hAnsi="Times New Roman" w:cs="Times New Roman"/>
        </w:rPr>
        <w:t>a. Artwork to accompany a story about the history of U.S. shopping malls.</w:t>
      </w:r>
    </w:p>
    <w:p w:rsidR="006B6142" w:rsidRDefault="00803CBF" w:rsidP="006B6142">
      <w:pPr>
        <w:widowControl w:val="0"/>
        <w:autoSpaceDE w:val="0"/>
        <w:autoSpaceDN w:val="0"/>
        <w:adjustRightInd w:val="0"/>
        <w:spacing w:after="240"/>
        <w:ind w:left="351" w:firstLine="5"/>
        <w:rPr>
          <w:rFonts w:ascii="Times New Roman" w:hAnsi="Times New Roman" w:cs="Times New Roman"/>
        </w:rPr>
      </w:pPr>
      <w:r>
        <w:rPr>
          <w:rFonts w:ascii="Times New Roman" w:hAnsi="Times New Roman" w:cs="Times New Roman"/>
        </w:rPr>
        <w:t xml:space="preserve">b. </w:t>
      </w:r>
      <w:r w:rsidR="006B6142">
        <w:rPr>
          <w:rFonts w:ascii="Times New Roman" w:hAnsi="Times New Roman" w:cs="Times New Roman"/>
        </w:rPr>
        <w:t>Non-commissioned images (i.e., photos or paintings that already exist) to accompany a short story concerning a woman who wakes up and remembers nothing but her name.</w:t>
      </w:r>
    </w:p>
    <w:p w:rsidR="006B6142" w:rsidRDefault="006B6142" w:rsidP="006B6142">
      <w:pPr>
        <w:widowControl w:val="0"/>
        <w:autoSpaceDE w:val="0"/>
        <w:autoSpaceDN w:val="0"/>
        <w:adjustRightInd w:val="0"/>
        <w:spacing w:after="240"/>
        <w:ind w:left="351" w:firstLine="5"/>
        <w:rPr>
          <w:rFonts w:ascii="Times New Roman" w:hAnsi="Times New Roman" w:cs="Times New Roman"/>
        </w:rPr>
      </w:pPr>
      <w:r>
        <w:rPr>
          <w:rFonts w:ascii="Times New Roman" w:hAnsi="Times New Roman" w:cs="Times New Roman"/>
        </w:rPr>
        <w:t>c. Images for a review of a book on the experience of North Vietnamese civilians during the Vietnam War.</w:t>
      </w:r>
    </w:p>
    <w:p w:rsidR="00030795" w:rsidRPr="006B6142" w:rsidRDefault="006B6142" w:rsidP="006B6142">
      <w:pPr>
        <w:widowControl w:val="0"/>
        <w:autoSpaceDE w:val="0"/>
        <w:autoSpaceDN w:val="0"/>
        <w:adjustRightInd w:val="0"/>
        <w:spacing w:after="240"/>
        <w:ind w:left="351" w:firstLine="5"/>
        <w:rPr>
          <w:rFonts w:ascii="Times" w:hAnsi="Times" w:cs="Times"/>
        </w:rPr>
      </w:pPr>
      <w:r>
        <w:rPr>
          <w:rFonts w:ascii="Times New Roman" w:hAnsi="Times New Roman" w:cs="Times New Roman"/>
        </w:rPr>
        <w:t>d. Archival photographs from the 1920s of bootleggers on the US-Canadian border.</w:t>
      </w:r>
    </w:p>
    <w:sectPr w:rsidR="00030795" w:rsidRPr="006B6142" w:rsidSect="003D5B2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42"/>
    <w:rsid w:val="00030795"/>
    <w:rsid w:val="00127DD1"/>
    <w:rsid w:val="003F1946"/>
    <w:rsid w:val="004963C9"/>
    <w:rsid w:val="006B6142"/>
    <w:rsid w:val="00803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5203A48-EF0A-4E2A-8153-505EA797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Luca</dc:creator>
  <cp:keywords/>
  <dc:description/>
  <cp:lastModifiedBy>violet lucca</cp:lastModifiedBy>
  <cp:revision>5</cp:revision>
  <dcterms:created xsi:type="dcterms:W3CDTF">2018-06-25T19:42:00Z</dcterms:created>
  <dcterms:modified xsi:type="dcterms:W3CDTF">2020-04-27T17:43:00Z</dcterms:modified>
</cp:coreProperties>
</file>